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Types>
</file>

<file path=_rels/.rels><?xml version="1.0" encoding="UTF-8" standalone="yes"?><Relationships xmlns="http://schemas.openxmlformats.org/package/2006/relationships"><Relationship Target="word/document.xml" Type="http://schemas.openxmlformats.org/officeDocument/2006/relationships/officeDocument" Id="rId1"/></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line="480"/>
        <w:contextualSpacing w:val="0"/>
        <w:jc w:val="center"/>
      </w:pPr>
      <w:r w:rsidRPr="00000000" w:rsidR="00000000" w:rsidDel="00000000">
        <w:rPr>
          <w:rFonts w:cs="Times New Roman" w:hAnsi="Times New Roman" w:eastAsia="Times New Roman" w:ascii="Times New Roman"/>
          <w:b w:val="1"/>
          <w:sz w:val="24"/>
          <w:u w:val="single"/>
          <w:rtl w:val="0"/>
        </w:rPr>
        <w:t xml:space="preserve">Chapter 9 Section 4 Reflection Questions Answers</w:t>
      </w:r>
      <w:r w:rsidRPr="00000000" w:rsidR="00000000" w:rsidDel="00000000">
        <w:rPr>
          <w:rtl w:val="0"/>
        </w:rPr>
      </w:r>
    </w:p>
    <w:p w:rsidP="00000000" w:rsidRPr="00000000" w:rsidR="00000000" w:rsidDel="00000000" w:rsidRDefault="00000000">
      <w:pPr>
        <w:numPr>
          <w:ilvl w:val="0"/>
          <w:numId w:val="1"/>
        </w:numPr>
        <w:spacing w:lineRule="auto" w:line="48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u w:val="single"/>
          <w:rtl w:val="0"/>
        </w:rPr>
        <w:t xml:space="preserve">How have technological advancements and improved health care changed the lives of the village people?</w:t>
      </w:r>
    </w:p>
    <w:p w:rsidP="00000000" w:rsidRPr="00000000" w:rsidR="00000000" w:rsidDel="00000000" w:rsidRDefault="00000000">
      <w:pPr>
        <w:spacing w:lineRule="auto" w:line="480"/>
        <w:ind w:left="0" w:firstLine="720"/>
        <w:contextualSpacing w:val="0"/>
      </w:pPr>
      <w:r w:rsidRPr="00000000" w:rsidR="00000000" w:rsidDel="00000000">
        <w:rPr>
          <w:rFonts w:cs="Times New Roman" w:hAnsi="Times New Roman" w:eastAsia="Times New Roman" w:ascii="Times New Roman"/>
          <w:sz w:val="24"/>
          <w:rtl w:val="0"/>
        </w:rPr>
        <w:t xml:space="preserve">Though some Indian villages have not changed much, many r</w:t>
      </w:r>
      <w:r w:rsidRPr="00000000" w:rsidR="00000000" w:rsidDel="00000000">
        <w:rPr>
          <w:rFonts w:cs="Times New Roman" w:hAnsi="Times New Roman" w:eastAsia="Times New Roman" w:ascii="Times New Roman"/>
          <w:sz w:val="24"/>
          <w:rtl w:val="0"/>
        </w:rPr>
        <w:t xml:space="preserve">ural villages are able to have connections with the outside world because of infrastructure and modern technologies such as automobiles and television. People who live in villages that have modern technologies are able to have </w:t>
      </w:r>
      <w:r w:rsidRPr="00000000" w:rsidR="00000000" w:rsidDel="00000000">
        <w:rPr>
          <w:rFonts w:cs="Times New Roman" w:hAnsi="Times New Roman" w:eastAsia="Times New Roman" w:ascii="Times New Roman"/>
          <w:sz w:val="24"/>
          <w:u w:val="single"/>
          <w:rtl w:val="0"/>
        </w:rPr>
        <w:t xml:space="preserve">cottage industries,</w:t>
      </w:r>
      <w:r w:rsidRPr="00000000" w:rsidR="00000000" w:rsidDel="00000000">
        <w:rPr>
          <w:rFonts w:cs="Times New Roman" w:hAnsi="Times New Roman" w:eastAsia="Times New Roman" w:ascii="Times New Roman"/>
          <w:sz w:val="24"/>
          <w:rtl w:val="0"/>
        </w:rPr>
        <w:t xml:space="preserve"> small businesses run from the home. An increase in health care reduces the amount of </w:t>
      </w:r>
      <w:r w:rsidRPr="00000000" w:rsidR="00000000" w:rsidDel="00000000">
        <w:rPr>
          <w:rFonts w:cs="Times New Roman" w:hAnsi="Times New Roman" w:eastAsia="Times New Roman" w:ascii="Times New Roman"/>
          <w:sz w:val="24"/>
          <w:u w:val="single"/>
          <w:rtl w:val="0"/>
        </w:rPr>
        <w:t xml:space="preserve">infant mortality</w:t>
      </w:r>
      <w:r w:rsidRPr="00000000" w:rsidR="00000000" w:rsidDel="00000000">
        <w:rPr>
          <w:rFonts w:cs="Times New Roman" w:hAnsi="Times New Roman" w:eastAsia="Times New Roman" w:ascii="Times New Roman"/>
          <w:i w:val="1"/>
          <w:sz w:val="24"/>
          <w:u w:val="single"/>
          <w:rtl w:val="0"/>
        </w:rPr>
        <w:t xml:space="preserve">,</w:t>
      </w:r>
      <w:r w:rsidRPr="00000000" w:rsidR="00000000" w:rsidDel="00000000">
        <w:rPr>
          <w:rFonts w:cs="Times New Roman" w:hAnsi="Times New Roman" w:eastAsia="Times New Roman" w:ascii="Times New Roman"/>
          <w:sz w:val="24"/>
          <w:rtl w:val="0"/>
        </w:rPr>
        <w:t xml:space="preserve"> which allows for better medical treatment in rural villages and improved treatment in India overall.</w:t>
      </w:r>
    </w:p>
    <w:p w:rsidP="00000000" w:rsidRPr="00000000" w:rsidR="00000000" w:rsidDel="00000000" w:rsidRDefault="00000000">
      <w:pPr>
        <w:spacing w:lineRule="auto" w:line="480"/>
        <w:ind w:left="0" w:firstLine="0"/>
        <w:contextualSpacing w:val="0"/>
      </w:pPr>
      <w:r w:rsidRPr="00000000" w:rsidR="00000000" w:rsidDel="00000000">
        <w:rPr>
          <w:rFonts w:cs="Times New Roman" w:hAnsi="Times New Roman" w:eastAsia="Times New Roman" w:ascii="Times New Roman"/>
          <w:sz w:val="24"/>
          <w:rtl w:val="0"/>
        </w:rPr>
        <w:t xml:space="preserve">     2.  </w:t>
        <w:tab/>
      </w:r>
      <w:r w:rsidRPr="00000000" w:rsidR="00000000" w:rsidDel="00000000">
        <w:rPr>
          <w:rFonts w:cs="Times New Roman" w:hAnsi="Times New Roman" w:eastAsia="Times New Roman" w:ascii="Times New Roman"/>
          <w:sz w:val="24"/>
          <w:u w:val="single"/>
          <w:rtl w:val="0"/>
        </w:rPr>
        <w:t xml:space="preserve">How has the caste system changed the lives of Indian people? Why or why not has the system changed?</w:t>
      </w:r>
    </w:p>
    <w:p w:rsidP="00000000" w:rsidRPr="00000000" w:rsidR="00000000" w:rsidDel="00000000" w:rsidRDefault="00000000">
      <w:pPr>
        <w:spacing w:lineRule="auto" w:line="480"/>
        <w:ind w:left="0" w:firstLine="0"/>
        <w:contextualSpacing w:val="0"/>
      </w:pPr>
      <w:r w:rsidRPr="00000000" w:rsidR="00000000" w:rsidDel="00000000">
        <w:rPr>
          <w:rFonts w:cs="Times New Roman" w:hAnsi="Times New Roman" w:eastAsia="Times New Roman" w:ascii="Times New Roman"/>
          <w:sz w:val="24"/>
          <w:u w:val="single"/>
          <w:rtl w:val="0"/>
        </w:rPr>
        <w:tab/>
      </w:r>
      <w:r w:rsidRPr="00000000" w:rsidR="00000000" w:rsidDel="00000000">
        <w:rPr>
          <w:rFonts w:cs="Times New Roman" w:hAnsi="Times New Roman" w:eastAsia="Times New Roman" w:ascii="Times New Roman"/>
          <w:sz w:val="24"/>
          <w:rtl w:val="0"/>
        </w:rPr>
        <w:t xml:space="preserve">Deeply rooted traditional beliefs make it difficult for the government of India to reduce the effects of the caste system. The cast system has affected occupations as well as living locations. Higher caste Indians can afford to educate their children whereas poor families cannot afford schooling. The caste system continues to be a setback because of the traditional beliefs in villages.</w:t>
        <w:tab/>
      </w:r>
    </w:p>
    <w:p w:rsidP="00000000" w:rsidRPr="00000000" w:rsidR="00000000" w:rsidDel="00000000" w:rsidRDefault="00000000">
      <w:pPr>
        <w:spacing w:lineRule="auto" w:line="480"/>
        <w:ind w:left="0" w:firstLine="0"/>
        <w:contextualSpacing w:val="0"/>
      </w:pPr>
      <w:r w:rsidRPr="00000000" w:rsidR="00000000" w:rsidDel="00000000">
        <w:rPr>
          <w:rFonts w:cs="Times New Roman" w:hAnsi="Times New Roman" w:eastAsia="Times New Roman" w:ascii="Times New Roman"/>
          <w:sz w:val="24"/>
          <w:rtl w:val="0"/>
        </w:rPr>
        <w:t xml:space="preserve">3.  </w:t>
      </w:r>
      <w:r w:rsidRPr="00000000" w:rsidR="00000000" w:rsidDel="00000000">
        <w:rPr>
          <w:rFonts w:cs="Times New Roman" w:hAnsi="Times New Roman" w:eastAsia="Times New Roman" w:ascii="Times New Roman"/>
          <w:sz w:val="24"/>
          <w:u w:val="single"/>
          <w:rtl w:val="0"/>
        </w:rPr>
        <w:t xml:space="preserve">How are the social aspects of Indian peoples lives changing due modernization</w:t>
      </w:r>
      <w:r w:rsidRPr="00000000" w:rsidR="00000000" w:rsidDel="00000000">
        <w:rPr>
          <w:rFonts w:cs="Times New Roman" w:hAnsi="Times New Roman" w:eastAsia="Times New Roman" w:ascii="Times New Roman"/>
          <w:sz w:val="24"/>
          <w:rtl w:val="0"/>
        </w:rPr>
        <w:t xml:space="preserve">?</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Marriages are still being arranged for some, but young people will often meet before their weddings and they may even reject their parents choices. More and more city dwellers live in nuclear families rather than their extended families. Women have begun to gain more rights; they can vote, own property, and get a divorce if wanted.</w:t>
      </w:r>
    </w:p>
    <w:p w:rsidP="00000000" w:rsidRPr="00000000" w:rsidR="00000000" w:rsidDel="00000000" w:rsidRDefault="00000000">
      <w:pPr>
        <w:spacing w:lineRule="auto" w:line="480"/>
        <w:ind w:left="0" w:firstLine="0"/>
        <w:contextualSpacing w:val="0"/>
      </w:pPr>
      <w:r w:rsidRPr="00000000" w:rsidR="00000000" w:rsidDel="00000000">
        <w:rPr>
          <w:rtl w:val="0"/>
        </w:rPr>
      </w:r>
    </w:p>
    <w:p w:rsidP="00000000" w:rsidRPr="00000000" w:rsidR="00000000" w:rsidDel="00000000" w:rsidRDefault="00000000">
      <w:pPr>
        <w:spacing w:lineRule="auto" w:line="480"/>
        <w:ind w:left="0" w:firstLine="0"/>
        <w:contextualSpacing w:val="0"/>
      </w:pPr>
      <w:r w:rsidRPr="00000000" w:rsidR="00000000" w:rsidDel="00000000">
        <w:rPr>
          <w:rtl w:val="0"/>
        </w:rPr>
      </w:r>
    </w:p>
    <w:p w:rsidP="00000000" w:rsidRPr="00000000" w:rsidR="00000000" w:rsidDel="00000000" w:rsidRDefault="00000000">
      <w:pPr>
        <w:spacing w:lineRule="auto" w:line="480"/>
        <w:ind w:left="0" w:firstLine="0"/>
        <w:contextualSpacing w:val="0"/>
      </w:pPr>
      <w:r w:rsidRPr="00000000" w:rsidR="00000000" w:rsidDel="00000000">
        <w:rPr>
          <w:rtl w:val="0"/>
        </w:rPr>
      </w:r>
    </w:p>
    <w:sectPr>
      <w:pgSz w:w="12240" w:h="15840"/>
      <w:pgMar w:left="1440" w:right="1440" w:top="1440" w:bottom="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